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61D" w:rsidRPr="00580106" w:rsidRDefault="0027461D" w:rsidP="0027461D">
      <w:pPr>
        <w:widowControl/>
        <w:tabs>
          <w:tab w:val="left" w:pos="4110"/>
          <w:tab w:val="center" w:pos="4677"/>
        </w:tabs>
        <w:autoSpaceDE/>
        <w:autoSpaceDN/>
        <w:adjustRightInd/>
        <w:rPr>
          <w:b/>
          <w:bCs w:val="0"/>
          <w:lang w:val="tt-RU" w:eastAsia="en-US"/>
        </w:rPr>
      </w:pPr>
      <w:r w:rsidRPr="00580106">
        <w:rPr>
          <w:b/>
          <w:bCs w:val="0"/>
          <w:lang w:val="tt-RU" w:eastAsia="en-US"/>
        </w:rPr>
        <w:t>1 чирек</w:t>
      </w:r>
    </w:p>
    <w:p w:rsidR="0027461D" w:rsidRPr="00580106" w:rsidRDefault="0027461D" w:rsidP="0027461D">
      <w:pPr>
        <w:widowControl/>
        <w:autoSpaceDE/>
        <w:autoSpaceDN/>
        <w:adjustRightInd/>
        <w:rPr>
          <w:bCs w:val="0"/>
          <w:lang w:val="tt-RU" w:eastAsia="en-US"/>
        </w:rPr>
      </w:pPr>
    </w:p>
    <w:p w:rsidR="0027461D" w:rsidRPr="00580106" w:rsidRDefault="0027461D" w:rsidP="0027461D">
      <w:pPr>
        <w:widowControl/>
        <w:autoSpaceDE/>
        <w:autoSpaceDN/>
        <w:adjustRightInd/>
        <w:jc w:val="center"/>
        <w:rPr>
          <w:bCs w:val="0"/>
          <w:lang w:val="tt-RU" w:eastAsia="en-US"/>
        </w:rPr>
      </w:pPr>
      <w:r w:rsidRPr="00580106">
        <w:rPr>
          <w:bCs w:val="0"/>
          <w:lang w:val="tt-RU" w:eastAsia="en-US"/>
        </w:rPr>
        <w:t>Бакчада</w:t>
      </w:r>
    </w:p>
    <w:p w:rsidR="0027461D" w:rsidRPr="00580106" w:rsidRDefault="0027461D" w:rsidP="0027461D">
      <w:pPr>
        <w:widowControl/>
        <w:autoSpaceDE/>
        <w:autoSpaceDN/>
        <w:adjustRightInd/>
        <w:rPr>
          <w:bCs w:val="0"/>
          <w:lang w:eastAsia="en-US"/>
        </w:rPr>
      </w:pPr>
      <w:r w:rsidRPr="00580106">
        <w:rPr>
          <w:bCs w:val="0"/>
          <w:lang w:val="tt-RU" w:eastAsia="en-US"/>
        </w:rPr>
        <w:t xml:space="preserve">      </w:t>
      </w:r>
      <w:proofErr w:type="spellStart"/>
      <w:r w:rsidRPr="00580106">
        <w:rPr>
          <w:bCs w:val="0"/>
          <w:lang w:eastAsia="en-US"/>
        </w:rPr>
        <w:t>Асиял</w:t>
      </w:r>
      <w:proofErr w:type="spellEnd"/>
      <w:r w:rsidRPr="00580106">
        <w:rPr>
          <w:bCs w:val="0"/>
          <w:lang w:val="tt-RU" w:eastAsia="en-US"/>
        </w:rPr>
        <w:t>ә</w:t>
      </w:r>
      <w:proofErr w:type="spellStart"/>
      <w:r w:rsidRPr="00580106">
        <w:rPr>
          <w:bCs w:val="0"/>
          <w:lang w:eastAsia="en-US"/>
        </w:rPr>
        <w:t>рне</w:t>
      </w:r>
      <w:proofErr w:type="spellEnd"/>
      <w:r w:rsidRPr="00580106">
        <w:rPr>
          <w:bCs w:val="0"/>
          <w:lang w:val="tt-RU" w:eastAsia="en-US"/>
        </w:rPr>
        <w:t>ң ө</w:t>
      </w:r>
      <w:r w:rsidRPr="00580106">
        <w:rPr>
          <w:bCs w:val="0"/>
          <w:lang w:eastAsia="en-US"/>
        </w:rPr>
        <w:t xml:space="preserve">й </w:t>
      </w:r>
      <w:proofErr w:type="spellStart"/>
      <w:r w:rsidRPr="00580106">
        <w:rPr>
          <w:bCs w:val="0"/>
          <w:lang w:eastAsia="en-US"/>
        </w:rPr>
        <w:t>артында</w:t>
      </w:r>
      <w:proofErr w:type="spellEnd"/>
      <w:r w:rsidRPr="00580106">
        <w:rPr>
          <w:bCs w:val="0"/>
          <w:lang w:eastAsia="en-US"/>
        </w:rPr>
        <w:t xml:space="preserve"> </w:t>
      </w:r>
      <w:proofErr w:type="spellStart"/>
      <w:r w:rsidRPr="00580106">
        <w:rPr>
          <w:bCs w:val="0"/>
          <w:lang w:eastAsia="en-US"/>
        </w:rPr>
        <w:t>бакча</w:t>
      </w:r>
      <w:proofErr w:type="spellEnd"/>
      <w:r w:rsidRPr="00580106">
        <w:rPr>
          <w:bCs w:val="0"/>
          <w:lang w:eastAsia="en-US"/>
        </w:rPr>
        <w:t xml:space="preserve"> бар. А</w:t>
      </w:r>
      <w:r w:rsidRPr="00580106">
        <w:rPr>
          <w:bCs w:val="0"/>
          <w:lang w:val="tt-RU" w:eastAsia="en-US"/>
        </w:rPr>
        <w:t>н</w:t>
      </w:r>
      <w:r w:rsidRPr="00580106">
        <w:rPr>
          <w:bCs w:val="0"/>
          <w:lang w:eastAsia="en-US"/>
        </w:rPr>
        <w:t>да т</w:t>
      </w:r>
      <w:r w:rsidRPr="00580106">
        <w:rPr>
          <w:bCs w:val="0"/>
          <w:lang w:val="tt-RU" w:eastAsia="en-US"/>
        </w:rPr>
        <w:t>ө</w:t>
      </w:r>
      <w:proofErr w:type="spellStart"/>
      <w:r w:rsidRPr="00580106">
        <w:rPr>
          <w:bCs w:val="0"/>
          <w:lang w:eastAsia="en-US"/>
        </w:rPr>
        <w:t>рле</w:t>
      </w:r>
      <w:proofErr w:type="spellEnd"/>
      <w:r w:rsidRPr="00580106">
        <w:rPr>
          <w:bCs w:val="0"/>
          <w:lang w:eastAsia="en-US"/>
        </w:rPr>
        <w:t xml:space="preserve"> </w:t>
      </w:r>
      <w:proofErr w:type="spellStart"/>
      <w:r w:rsidRPr="00580106">
        <w:rPr>
          <w:bCs w:val="0"/>
          <w:lang w:eastAsia="en-US"/>
        </w:rPr>
        <w:t>агачлар</w:t>
      </w:r>
      <w:proofErr w:type="spellEnd"/>
      <w:r w:rsidRPr="00580106">
        <w:rPr>
          <w:bCs w:val="0"/>
          <w:lang w:eastAsia="en-US"/>
        </w:rPr>
        <w:t xml:space="preserve"> </w:t>
      </w:r>
      <w:r w:rsidRPr="00580106">
        <w:rPr>
          <w:bCs w:val="0"/>
          <w:lang w:val="tt-RU" w:eastAsia="en-US"/>
        </w:rPr>
        <w:t>ү</w:t>
      </w:r>
      <w:r w:rsidRPr="00580106">
        <w:rPr>
          <w:bCs w:val="0"/>
          <w:lang w:eastAsia="en-US"/>
        </w:rPr>
        <w:t>с</w:t>
      </w:r>
      <w:r w:rsidRPr="00580106">
        <w:rPr>
          <w:bCs w:val="0"/>
          <w:lang w:val="tt-RU" w:eastAsia="en-US"/>
        </w:rPr>
        <w:t>ә</w:t>
      </w:r>
      <w:r w:rsidRPr="00580106">
        <w:rPr>
          <w:bCs w:val="0"/>
          <w:lang w:eastAsia="en-US"/>
        </w:rPr>
        <w:t>. Мен</w:t>
      </w:r>
      <w:r w:rsidRPr="00580106">
        <w:rPr>
          <w:bCs w:val="0"/>
          <w:lang w:val="tt-RU" w:eastAsia="en-US"/>
        </w:rPr>
        <w:t>ә</w:t>
      </w:r>
      <w:r w:rsidRPr="00580106">
        <w:rPr>
          <w:bCs w:val="0"/>
          <w:lang w:eastAsia="en-US"/>
        </w:rPr>
        <w:t xml:space="preserve"> </w:t>
      </w:r>
      <w:proofErr w:type="spellStart"/>
      <w:r w:rsidRPr="00580106">
        <w:rPr>
          <w:bCs w:val="0"/>
          <w:lang w:eastAsia="en-US"/>
        </w:rPr>
        <w:t>бу</w:t>
      </w:r>
      <w:proofErr w:type="spellEnd"/>
      <w:r w:rsidRPr="00580106">
        <w:rPr>
          <w:bCs w:val="0"/>
          <w:lang w:eastAsia="en-US"/>
        </w:rPr>
        <w:t xml:space="preserve"> </w:t>
      </w:r>
      <w:proofErr w:type="spellStart"/>
      <w:r w:rsidRPr="00580106">
        <w:rPr>
          <w:bCs w:val="0"/>
          <w:lang w:eastAsia="en-US"/>
        </w:rPr>
        <w:t>агачта</w:t>
      </w:r>
      <w:proofErr w:type="spellEnd"/>
      <w:r w:rsidRPr="00580106">
        <w:rPr>
          <w:bCs w:val="0"/>
          <w:lang w:eastAsia="en-US"/>
        </w:rPr>
        <w:t xml:space="preserve"> </w:t>
      </w:r>
      <w:proofErr w:type="spellStart"/>
      <w:r w:rsidRPr="00580106">
        <w:rPr>
          <w:bCs w:val="0"/>
          <w:lang w:eastAsia="en-US"/>
        </w:rPr>
        <w:t>алма</w:t>
      </w:r>
      <w:proofErr w:type="spellEnd"/>
      <w:r w:rsidRPr="00580106">
        <w:rPr>
          <w:bCs w:val="0"/>
          <w:lang w:eastAsia="en-US"/>
        </w:rPr>
        <w:t xml:space="preserve"> пеш</w:t>
      </w:r>
      <w:r w:rsidRPr="00580106">
        <w:rPr>
          <w:bCs w:val="0"/>
          <w:lang w:val="tt-RU" w:eastAsia="en-US"/>
        </w:rPr>
        <w:t>ә</w:t>
      </w:r>
      <w:r w:rsidRPr="00580106">
        <w:rPr>
          <w:bCs w:val="0"/>
          <w:lang w:eastAsia="en-US"/>
        </w:rPr>
        <w:t xml:space="preserve">. </w:t>
      </w:r>
      <w:proofErr w:type="spellStart"/>
      <w:proofErr w:type="gramStart"/>
      <w:r w:rsidRPr="00580106">
        <w:rPr>
          <w:bCs w:val="0"/>
          <w:lang w:eastAsia="en-US"/>
        </w:rPr>
        <w:t>Ул</w:t>
      </w:r>
      <w:proofErr w:type="spellEnd"/>
      <w:proofErr w:type="gramEnd"/>
      <w:r w:rsidRPr="00580106">
        <w:rPr>
          <w:bCs w:val="0"/>
          <w:lang w:eastAsia="en-US"/>
        </w:rPr>
        <w:t xml:space="preserve"> – </w:t>
      </w:r>
      <w:proofErr w:type="spellStart"/>
      <w:r w:rsidRPr="00580106">
        <w:rPr>
          <w:bCs w:val="0"/>
          <w:lang w:eastAsia="en-US"/>
        </w:rPr>
        <w:t>алмагач</w:t>
      </w:r>
      <w:proofErr w:type="spellEnd"/>
      <w:r w:rsidRPr="00580106">
        <w:rPr>
          <w:bCs w:val="0"/>
          <w:lang w:val="tt-RU" w:eastAsia="en-US"/>
        </w:rPr>
        <w:t>, ә</w:t>
      </w:r>
      <w:r w:rsidRPr="00580106">
        <w:rPr>
          <w:bCs w:val="0"/>
          <w:lang w:eastAsia="en-US"/>
        </w:rPr>
        <w:t xml:space="preserve"> </w:t>
      </w:r>
      <w:proofErr w:type="spellStart"/>
      <w:r w:rsidRPr="00580106">
        <w:rPr>
          <w:bCs w:val="0"/>
          <w:lang w:eastAsia="en-US"/>
        </w:rPr>
        <w:t>бо</w:t>
      </w:r>
      <w:r w:rsidRPr="00580106">
        <w:rPr>
          <w:bCs w:val="0"/>
          <w:lang w:eastAsia="en-US"/>
        </w:rPr>
        <w:softHyphen/>
        <w:t>лары</w:t>
      </w:r>
      <w:proofErr w:type="spellEnd"/>
      <w:r w:rsidRPr="00580106">
        <w:rPr>
          <w:bCs w:val="0"/>
          <w:lang w:eastAsia="en-US"/>
        </w:rPr>
        <w:t xml:space="preserve">  </w:t>
      </w:r>
      <w:proofErr w:type="spellStart"/>
      <w:r w:rsidRPr="00580106">
        <w:rPr>
          <w:bCs w:val="0"/>
          <w:lang w:eastAsia="en-US"/>
        </w:rPr>
        <w:t>кечкен</w:t>
      </w:r>
      <w:proofErr w:type="spellEnd"/>
      <w:r w:rsidRPr="00580106">
        <w:rPr>
          <w:bCs w:val="0"/>
          <w:lang w:val="tt-RU" w:eastAsia="en-US"/>
        </w:rPr>
        <w:t>ә</w:t>
      </w:r>
      <w:r w:rsidRPr="00580106">
        <w:rPr>
          <w:bCs w:val="0"/>
          <w:lang w:eastAsia="en-US"/>
        </w:rPr>
        <w:t xml:space="preserve"> </w:t>
      </w:r>
      <w:proofErr w:type="spellStart"/>
      <w:r w:rsidRPr="00580106">
        <w:rPr>
          <w:bCs w:val="0"/>
          <w:lang w:eastAsia="en-US"/>
        </w:rPr>
        <w:t>агачлар</w:t>
      </w:r>
      <w:proofErr w:type="spellEnd"/>
      <w:r w:rsidRPr="00580106">
        <w:rPr>
          <w:bCs w:val="0"/>
          <w:lang w:eastAsia="en-US"/>
        </w:rPr>
        <w:t xml:space="preserve">. </w:t>
      </w:r>
      <w:proofErr w:type="spellStart"/>
      <w:r w:rsidRPr="00580106">
        <w:rPr>
          <w:bCs w:val="0"/>
          <w:lang w:eastAsia="en-US"/>
        </w:rPr>
        <w:t>Алары</w:t>
      </w:r>
      <w:proofErr w:type="spellEnd"/>
      <w:r w:rsidRPr="00580106">
        <w:rPr>
          <w:bCs w:val="0"/>
          <w:lang w:eastAsia="en-US"/>
        </w:rPr>
        <w:t xml:space="preserve"> </w:t>
      </w:r>
      <w:proofErr w:type="spellStart"/>
      <w:r w:rsidRPr="00580106">
        <w:rPr>
          <w:bCs w:val="0"/>
          <w:lang w:eastAsia="en-US"/>
        </w:rPr>
        <w:t>карлыган</w:t>
      </w:r>
      <w:proofErr w:type="spellEnd"/>
      <w:r w:rsidRPr="00580106">
        <w:rPr>
          <w:bCs w:val="0"/>
          <w:lang w:eastAsia="en-US"/>
        </w:rPr>
        <w:t xml:space="preserve"> </w:t>
      </w:r>
      <w:proofErr w:type="spellStart"/>
      <w:r w:rsidRPr="00580106">
        <w:rPr>
          <w:bCs w:val="0"/>
          <w:lang w:eastAsia="en-US"/>
        </w:rPr>
        <w:t>бир</w:t>
      </w:r>
      <w:proofErr w:type="spellEnd"/>
      <w:r w:rsidRPr="00580106">
        <w:rPr>
          <w:bCs w:val="0"/>
          <w:lang w:val="tt-RU" w:eastAsia="en-US"/>
        </w:rPr>
        <w:t>ә</w:t>
      </w:r>
      <w:r w:rsidRPr="00580106">
        <w:rPr>
          <w:bCs w:val="0"/>
          <w:lang w:eastAsia="en-US"/>
        </w:rPr>
        <w:t xml:space="preserve">. </w:t>
      </w:r>
      <w:proofErr w:type="spellStart"/>
      <w:r w:rsidRPr="00580106">
        <w:rPr>
          <w:bCs w:val="0"/>
          <w:lang w:eastAsia="en-US"/>
        </w:rPr>
        <w:t>Бакчада</w:t>
      </w:r>
      <w:proofErr w:type="spellEnd"/>
      <w:r w:rsidRPr="00580106">
        <w:rPr>
          <w:bCs w:val="0"/>
          <w:lang w:eastAsia="en-US"/>
        </w:rPr>
        <w:t xml:space="preserve"> чия д</w:t>
      </w:r>
      <w:r w:rsidRPr="00580106">
        <w:rPr>
          <w:bCs w:val="0"/>
          <w:lang w:val="tt-RU" w:eastAsia="en-US"/>
        </w:rPr>
        <w:t>ә</w:t>
      </w:r>
      <w:r w:rsidRPr="00580106">
        <w:rPr>
          <w:bCs w:val="0"/>
          <w:lang w:eastAsia="en-US"/>
        </w:rPr>
        <w:t xml:space="preserve"> бар</w:t>
      </w:r>
      <w:r w:rsidRPr="00580106">
        <w:rPr>
          <w:bCs w:val="0"/>
          <w:lang w:val="tt-RU" w:eastAsia="en-US"/>
        </w:rPr>
        <w:t>, ә</w:t>
      </w:r>
      <w:r w:rsidRPr="00580106">
        <w:rPr>
          <w:bCs w:val="0"/>
          <w:lang w:eastAsia="en-US"/>
        </w:rPr>
        <w:t xml:space="preserve"> т</w:t>
      </w:r>
      <w:r w:rsidRPr="00580106">
        <w:rPr>
          <w:bCs w:val="0"/>
          <w:lang w:val="tt-RU" w:eastAsia="en-US"/>
        </w:rPr>
        <w:t>ү</w:t>
      </w:r>
      <w:proofErr w:type="gramStart"/>
      <w:r w:rsidRPr="00580106">
        <w:rPr>
          <w:bCs w:val="0"/>
          <w:lang w:eastAsia="en-US"/>
        </w:rPr>
        <w:t>т</w:t>
      </w:r>
      <w:proofErr w:type="gramEnd"/>
      <w:r w:rsidRPr="00580106">
        <w:rPr>
          <w:bCs w:val="0"/>
          <w:lang w:val="tt-RU" w:eastAsia="en-US"/>
        </w:rPr>
        <w:t>ә</w:t>
      </w:r>
      <w:proofErr w:type="spellStart"/>
      <w:r w:rsidRPr="00580106">
        <w:rPr>
          <w:bCs w:val="0"/>
          <w:lang w:eastAsia="en-US"/>
        </w:rPr>
        <w:t>лл</w:t>
      </w:r>
      <w:proofErr w:type="spellEnd"/>
      <w:r w:rsidRPr="00580106">
        <w:rPr>
          <w:bCs w:val="0"/>
          <w:lang w:val="tt-RU" w:eastAsia="en-US"/>
        </w:rPr>
        <w:t>ә</w:t>
      </w:r>
      <w:proofErr w:type="spellStart"/>
      <w:r w:rsidRPr="00580106">
        <w:rPr>
          <w:bCs w:val="0"/>
          <w:lang w:eastAsia="en-US"/>
        </w:rPr>
        <w:t>рд</w:t>
      </w:r>
      <w:proofErr w:type="spellEnd"/>
      <w:r w:rsidRPr="00580106">
        <w:rPr>
          <w:bCs w:val="0"/>
          <w:lang w:val="tt-RU" w:eastAsia="en-US"/>
        </w:rPr>
        <w:t>ә</w:t>
      </w:r>
      <w:r w:rsidRPr="00580106">
        <w:rPr>
          <w:bCs w:val="0"/>
          <w:lang w:eastAsia="en-US"/>
        </w:rPr>
        <w:t xml:space="preserve"> г</w:t>
      </w:r>
      <w:r w:rsidRPr="00580106">
        <w:rPr>
          <w:bCs w:val="0"/>
          <w:lang w:val="tt-RU" w:eastAsia="en-US"/>
        </w:rPr>
        <w:t>ө</w:t>
      </w:r>
      <w:proofErr w:type="spellStart"/>
      <w:r w:rsidRPr="00580106">
        <w:rPr>
          <w:bCs w:val="0"/>
          <w:lang w:eastAsia="en-US"/>
        </w:rPr>
        <w:t>лл</w:t>
      </w:r>
      <w:proofErr w:type="spellEnd"/>
      <w:r w:rsidRPr="00580106">
        <w:rPr>
          <w:bCs w:val="0"/>
          <w:lang w:val="tt-RU" w:eastAsia="en-US"/>
        </w:rPr>
        <w:t>ә</w:t>
      </w:r>
      <w:r w:rsidRPr="00580106">
        <w:rPr>
          <w:bCs w:val="0"/>
          <w:lang w:eastAsia="en-US"/>
        </w:rPr>
        <w:t xml:space="preserve">р </w:t>
      </w:r>
      <w:r w:rsidRPr="00580106">
        <w:rPr>
          <w:bCs w:val="0"/>
          <w:lang w:val="tt-RU" w:eastAsia="en-US"/>
        </w:rPr>
        <w:t>ү</w:t>
      </w:r>
      <w:r w:rsidRPr="00580106">
        <w:rPr>
          <w:bCs w:val="0"/>
          <w:lang w:eastAsia="en-US"/>
        </w:rPr>
        <w:t>с</w:t>
      </w:r>
      <w:r w:rsidRPr="00580106">
        <w:rPr>
          <w:bCs w:val="0"/>
          <w:lang w:val="tt-RU" w:eastAsia="en-US"/>
        </w:rPr>
        <w:t>ә</w:t>
      </w:r>
      <w:r w:rsidRPr="00580106">
        <w:rPr>
          <w:bCs w:val="0"/>
          <w:lang w:eastAsia="en-US"/>
        </w:rPr>
        <w:t>. (31 с</w:t>
      </w:r>
      <w:r w:rsidRPr="00580106">
        <w:rPr>
          <w:bCs w:val="0"/>
          <w:lang w:val="tt-RU" w:eastAsia="en-US"/>
        </w:rPr>
        <w:t>ү</w:t>
      </w:r>
      <w:r w:rsidRPr="00580106">
        <w:rPr>
          <w:bCs w:val="0"/>
          <w:lang w:eastAsia="en-US"/>
        </w:rPr>
        <w:t xml:space="preserve">з)  </w:t>
      </w:r>
    </w:p>
    <w:p w:rsidR="0027461D" w:rsidRPr="00580106" w:rsidRDefault="0027461D" w:rsidP="0027461D">
      <w:pPr>
        <w:widowControl/>
        <w:autoSpaceDE/>
        <w:autoSpaceDN/>
        <w:adjustRightInd/>
        <w:rPr>
          <w:bCs w:val="0"/>
          <w:lang w:val="tt-RU" w:eastAsia="en-US"/>
        </w:rPr>
      </w:pP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Биремнәр:  </w:t>
      </w:r>
    </w:p>
    <w:p w:rsidR="0027461D" w:rsidRPr="00580106" w:rsidRDefault="0027461D" w:rsidP="0027461D">
      <w:pPr>
        <w:widowControl/>
        <w:autoSpaceDE/>
        <w:autoSpaceDN/>
        <w:adjustRightInd/>
        <w:rPr>
          <w:bCs w:val="0"/>
          <w:lang w:val="tt-RU" w:eastAsia="en-US"/>
        </w:rPr>
      </w:pPr>
      <w:r w:rsidRPr="00580106">
        <w:rPr>
          <w:bCs w:val="0"/>
          <w:lang w:val="tt-RU" w:eastAsia="en-US"/>
        </w:rPr>
        <w:t>1 в.</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1. Беренче җөмләдәге калын сузык авазларына һәм икенче җөмләдәге  яңгырау тартык аваз хәрефләренә сызарга.</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2. Чия сүзенә аваз-хәреф анализы  ясарга.</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2 в.</w:t>
      </w:r>
    </w:p>
    <w:p w:rsidR="0027461D" w:rsidRPr="00580106" w:rsidRDefault="0027461D" w:rsidP="0027461D">
      <w:pPr>
        <w:widowControl/>
        <w:autoSpaceDE/>
        <w:autoSpaceDN/>
        <w:adjustRightInd/>
        <w:rPr>
          <w:bCs w:val="0"/>
          <w:lang w:val="tt-RU" w:eastAsia="en-US"/>
        </w:rPr>
      </w:pPr>
      <w:r w:rsidRPr="00580106">
        <w:rPr>
          <w:bCs w:val="0"/>
          <w:lang w:val="tt-RU" w:eastAsia="en-US"/>
        </w:rPr>
        <w:t>1. Беренче җөмләдәге нечкә сузык авазларына  һәм икенче җөмләдәге  саңгырау тартык аваз хәрефләренә сызарга.</w:t>
      </w:r>
    </w:p>
    <w:p w:rsidR="0027461D" w:rsidRPr="00580106" w:rsidRDefault="0027461D" w:rsidP="0027461D">
      <w:pPr>
        <w:widowControl/>
        <w:autoSpaceDE/>
        <w:autoSpaceDN/>
        <w:adjustRightInd/>
        <w:rPr>
          <w:bCs w:val="0"/>
          <w:lang w:val="tt-RU" w:eastAsia="en-US"/>
        </w:rPr>
      </w:pPr>
      <w:r w:rsidRPr="00580106">
        <w:rPr>
          <w:bCs w:val="0"/>
          <w:lang w:val="tt-RU" w:eastAsia="en-US"/>
        </w:rPr>
        <w:t>2.  Гөлләр сүзенә  аваз-хәреф анализы  ясарга.</w:t>
      </w:r>
    </w:p>
    <w:p w:rsidR="0027461D" w:rsidRPr="00580106" w:rsidRDefault="0027461D" w:rsidP="0027461D">
      <w:pPr>
        <w:widowControl/>
        <w:autoSpaceDE/>
        <w:autoSpaceDN/>
        <w:adjustRightInd/>
        <w:rPr>
          <w:bCs w:val="0"/>
          <w:lang w:val="tt-RU" w:eastAsia="en-US"/>
        </w:rPr>
      </w:pPr>
    </w:p>
    <w:p w:rsidR="0027461D" w:rsidRPr="00580106" w:rsidRDefault="0027461D" w:rsidP="0027461D">
      <w:pPr>
        <w:widowControl/>
        <w:autoSpaceDE/>
        <w:autoSpaceDN/>
        <w:adjustRightInd/>
        <w:rPr>
          <w:bCs w:val="0"/>
          <w:lang w:val="tt-RU" w:eastAsia="en-US"/>
        </w:rPr>
      </w:pPr>
    </w:p>
    <w:p w:rsidR="0027461D" w:rsidRPr="00580106" w:rsidRDefault="0027461D" w:rsidP="0027461D">
      <w:pPr>
        <w:widowControl/>
        <w:autoSpaceDE/>
        <w:autoSpaceDN/>
        <w:adjustRightInd/>
        <w:jc w:val="center"/>
        <w:rPr>
          <w:b/>
          <w:bCs w:val="0"/>
          <w:lang w:val="tt-RU" w:eastAsia="en-US"/>
        </w:rPr>
      </w:pPr>
      <w:r w:rsidRPr="00580106">
        <w:rPr>
          <w:b/>
          <w:bCs w:val="0"/>
          <w:lang w:val="tt-RU" w:eastAsia="en-US"/>
        </w:rPr>
        <w:t>2 чирек</w:t>
      </w:r>
    </w:p>
    <w:p w:rsidR="0027461D" w:rsidRPr="00580106" w:rsidRDefault="0027461D" w:rsidP="0027461D">
      <w:pPr>
        <w:widowControl/>
        <w:autoSpaceDE/>
        <w:autoSpaceDN/>
        <w:adjustRightInd/>
        <w:jc w:val="center"/>
        <w:rPr>
          <w:bCs w:val="0"/>
          <w:lang w:val="tt-RU" w:eastAsia="en-US"/>
        </w:rPr>
      </w:pPr>
      <w:r w:rsidRPr="00580106">
        <w:rPr>
          <w:bCs w:val="0"/>
          <w:lang w:val="tt-RU" w:eastAsia="en-US"/>
        </w:rPr>
        <w:t>Кыш</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Салкын кыш килде. Бөтен җирне ак кар каплады. Балалар урамга чыкты. Кулларында - көрәк, чиләк. Алар биек кар тавы ясадылар. Аңа су сиптеләр. Икенче көнне тау</w:t>
      </w:r>
      <w:r w:rsidRPr="00580106">
        <w:rPr>
          <w:bCs w:val="0"/>
          <w:lang w:val="tt-RU" w:eastAsia="en-US"/>
        </w:rPr>
        <w:softHyphen/>
        <w:t>дан чана шудылар. Кыш көне күңелле була.(31 сүз)</w:t>
      </w:r>
    </w:p>
    <w:p w:rsidR="0027461D" w:rsidRPr="00580106" w:rsidRDefault="0027461D" w:rsidP="0027461D">
      <w:pPr>
        <w:widowControl/>
        <w:autoSpaceDE/>
        <w:autoSpaceDN/>
        <w:adjustRightInd/>
        <w:rPr>
          <w:bCs w:val="0"/>
          <w:lang w:val="tt-RU" w:eastAsia="en-US"/>
        </w:rPr>
      </w:pP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Биремнәр:</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1в.   </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1.Тексттан юлдан-юлга күчереп булмый торган сүзләрне сайлап алып яз һәм саңгырау тартыклар астына сыз.</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2.Сүзләрне иҗекләргә бүлеп яз: кыш, алар,  ясадылар, көне, күңелле.</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2в.   </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1. Тексттан юлдан-юлга күчереп булмый торган сүзләрне сайлап алып яз һәм яңгырау  тартыклар астына сыз.</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2. Сүзләрне иҗекләргә бүлеп яз: чиләк, аңа, шудылар, таудан, су.</w:t>
      </w:r>
    </w:p>
    <w:p w:rsidR="0027461D" w:rsidRPr="00580106" w:rsidRDefault="0027461D" w:rsidP="0027461D">
      <w:pPr>
        <w:widowControl/>
        <w:autoSpaceDE/>
        <w:autoSpaceDN/>
        <w:adjustRightInd/>
        <w:rPr>
          <w:b/>
          <w:bCs w:val="0"/>
          <w:lang w:val="tt-RU" w:eastAsia="en-US"/>
        </w:rPr>
      </w:pPr>
      <w:r w:rsidRPr="00580106">
        <w:rPr>
          <w:b/>
          <w:bCs w:val="0"/>
          <w:lang w:val="tt-RU" w:eastAsia="en-US"/>
        </w:rPr>
        <w:t xml:space="preserve">                                          </w:t>
      </w:r>
    </w:p>
    <w:p w:rsidR="0027461D" w:rsidRPr="00580106" w:rsidRDefault="0027461D" w:rsidP="0027461D">
      <w:pPr>
        <w:widowControl/>
        <w:autoSpaceDE/>
        <w:autoSpaceDN/>
        <w:adjustRightInd/>
        <w:jc w:val="center"/>
        <w:rPr>
          <w:b/>
          <w:bCs w:val="0"/>
          <w:lang w:val="tt-RU" w:eastAsia="en-US"/>
        </w:rPr>
      </w:pPr>
      <w:r w:rsidRPr="00580106">
        <w:rPr>
          <w:b/>
          <w:bCs w:val="0"/>
          <w:lang w:val="tt-RU" w:eastAsia="en-US"/>
        </w:rPr>
        <w:t>3 чирек</w:t>
      </w:r>
    </w:p>
    <w:p w:rsidR="0027461D" w:rsidRPr="00580106" w:rsidRDefault="0027461D" w:rsidP="0027461D">
      <w:pPr>
        <w:widowControl/>
        <w:autoSpaceDE/>
        <w:autoSpaceDN/>
        <w:adjustRightInd/>
        <w:jc w:val="center"/>
        <w:rPr>
          <w:bCs w:val="0"/>
          <w:lang w:val="tt-RU" w:eastAsia="en-US"/>
        </w:rPr>
      </w:pPr>
      <w:r w:rsidRPr="00580106">
        <w:rPr>
          <w:bCs w:val="0"/>
          <w:lang w:val="tt-RU" w:eastAsia="en-US"/>
        </w:rPr>
        <w:t>Язгы ташу</w:t>
      </w:r>
    </w:p>
    <w:p w:rsidR="0027461D" w:rsidRPr="00580106" w:rsidRDefault="0027461D" w:rsidP="0027461D">
      <w:pPr>
        <w:widowControl/>
        <w:autoSpaceDE/>
        <w:autoSpaceDN/>
        <w:adjustRightInd/>
        <w:jc w:val="both"/>
        <w:rPr>
          <w:bCs w:val="0"/>
          <w:lang w:val="tt-RU" w:eastAsia="en-US"/>
        </w:rPr>
      </w:pPr>
      <w:r w:rsidRPr="00580106">
        <w:rPr>
          <w:bCs w:val="0"/>
          <w:lang w:val="tt-RU" w:eastAsia="en-US"/>
        </w:rPr>
        <w:t xml:space="preserve">    Матур  яз җитте. Көннәр озайды. Төннәр кыскарды. Кояш алтын нурларын җиргә сибә. Карлар эри. Гөрләвекләр ага. Елга сулары ярга сыймый. Без язгы ташу бозлары акканын карарга барабыз. Боз киткәнен күзәтү бик күңелле!</w:t>
      </w:r>
    </w:p>
    <w:p w:rsidR="0027461D" w:rsidRPr="00580106" w:rsidRDefault="0027461D" w:rsidP="0027461D">
      <w:pPr>
        <w:widowControl/>
        <w:autoSpaceDE/>
        <w:autoSpaceDN/>
        <w:adjustRightInd/>
        <w:jc w:val="both"/>
        <w:rPr>
          <w:bCs w:val="0"/>
          <w:lang w:val="tt-RU" w:eastAsia="en-US"/>
        </w:rPr>
      </w:pPr>
      <w:r w:rsidRPr="00580106">
        <w:rPr>
          <w:bCs w:val="0"/>
          <w:lang w:val="tt-RU" w:eastAsia="en-US"/>
        </w:rPr>
        <w:t xml:space="preserve"> </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Биремнәр:</w:t>
      </w:r>
    </w:p>
    <w:p w:rsidR="0027461D" w:rsidRPr="00580106" w:rsidRDefault="0027461D" w:rsidP="0027461D">
      <w:pPr>
        <w:widowControl/>
        <w:autoSpaceDE/>
        <w:autoSpaceDN/>
        <w:adjustRightInd/>
        <w:rPr>
          <w:bCs w:val="0"/>
          <w:lang w:val="tt-RU" w:eastAsia="en-US"/>
        </w:rPr>
      </w:pPr>
      <w:r w:rsidRPr="00580106">
        <w:rPr>
          <w:bCs w:val="0"/>
          <w:lang w:val="tt-RU" w:eastAsia="en-US"/>
        </w:rPr>
        <w:t>1.Билгене белдергән сүзләрне табып, астына дулкынлы сызык сыз: 1 вариант-беренче җөмләдә, 2 вариант-дүртенче җөмләдә.</w:t>
      </w:r>
    </w:p>
    <w:p w:rsidR="0027461D" w:rsidRPr="00580106" w:rsidRDefault="0027461D" w:rsidP="0027461D">
      <w:pPr>
        <w:widowControl/>
        <w:autoSpaceDE/>
        <w:autoSpaceDN/>
        <w:adjustRightInd/>
        <w:rPr>
          <w:bCs w:val="0"/>
          <w:lang w:val="tt-RU" w:eastAsia="en-US"/>
        </w:rPr>
      </w:pPr>
      <w:r w:rsidRPr="00580106">
        <w:rPr>
          <w:bCs w:val="0"/>
          <w:lang w:val="tt-RU" w:eastAsia="en-US"/>
        </w:rPr>
        <w:t>2.Ия астына-бер, хәбәр астына ике сызык сыз:1 вар-т -дүртенче җөмләдә, 2 вар-т сигезенче җөмләдә.</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w:t>
      </w:r>
    </w:p>
    <w:p w:rsidR="0027461D" w:rsidRPr="00580106" w:rsidRDefault="0027461D" w:rsidP="0027461D">
      <w:pPr>
        <w:widowControl/>
        <w:autoSpaceDE/>
        <w:autoSpaceDN/>
        <w:adjustRightInd/>
        <w:jc w:val="center"/>
        <w:rPr>
          <w:b/>
          <w:bCs w:val="0"/>
          <w:lang w:val="tt-RU" w:eastAsia="en-US"/>
        </w:rPr>
      </w:pPr>
      <w:r w:rsidRPr="00580106">
        <w:rPr>
          <w:b/>
          <w:bCs w:val="0"/>
          <w:lang w:val="tt-RU" w:eastAsia="en-US"/>
        </w:rPr>
        <w:t>Еллык йомгаклау тикшерү эше</w:t>
      </w:r>
    </w:p>
    <w:p w:rsidR="0027461D" w:rsidRPr="00580106" w:rsidRDefault="0027461D" w:rsidP="0027461D">
      <w:pPr>
        <w:widowControl/>
        <w:autoSpaceDE/>
        <w:autoSpaceDN/>
        <w:adjustRightInd/>
        <w:jc w:val="center"/>
        <w:rPr>
          <w:bCs w:val="0"/>
          <w:lang w:val="tt-RU" w:eastAsia="en-US"/>
        </w:rPr>
      </w:pPr>
      <w:r w:rsidRPr="00580106">
        <w:rPr>
          <w:bCs w:val="0"/>
          <w:lang w:val="tt-RU" w:eastAsia="en-US"/>
        </w:rPr>
        <w:t>Җәй</w:t>
      </w:r>
    </w:p>
    <w:p w:rsidR="0027461D" w:rsidRPr="00580106" w:rsidRDefault="0027461D" w:rsidP="0027461D">
      <w:pPr>
        <w:widowControl/>
        <w:autoSpaceDE/>
        <w:autoSpaceDN/>
        <w:adjustRightInd/>
        <w:jc w:val="both"/>
        <w:rPr>
          <w:bCs w:val="0"/>
          <w:lang w:val="tt-RU" w:eastAsia="en-US"/>
        </w:rPr>
      </w:pPr>
      <w:r w:rsidRPr="00580106">
        <w:rPr>
          <w:bCs w:val="0"/>
          <w:lang w:val="tt-RU" w:eastAsia="en-US"/>
        </w:rPr>
        <w:t xml:space="preserve">    Матур җәй җитте. Җир өстен яшел үлән каплады. Көн аяз, җылы. Әнә яшел урман. Тар сукмактан балалар урманга бара.Урман буенда ал, кызыл, сары, зәңгәр чәчәкләр үсә.Чәчәкләргә чуар күбәләкләр куна. Кошларның матур тавышлары ишетелә.</w:t>
      </w:r>
    </w:p>
    <w:p w:rsidR="0027461D" w:rsidRPr="00580106" w:rsidRDefault="0027461D" w:rsidP="0027461D">
      <w:pPr>
        <w:widowControl/>
        <w:autoSpaceDE/>
        <w:autoSpaceDN/>
        <w:adjustRightInd/>
        <w:rPr>
          <w:bCs w:val="0"/>
          <w:lang w:val="tt-RU" w:eastAsia="en-US"/>
        </w:rPr>
      </w:pPr>
      <w:r w:rsidRPr="00580106">
        <w:rPr>
          <w:bCs w:val="0"/>
          <w:lang w:val="tt-RU" w:eastAsia="en-US"/>
        </w:rPr>
        <w:t>Биремнәр:</w:t>
      </w:r>
    </w:p>
    <w:p w:rsidR="0027461D" w:rsidRPr="00580106" w:rsidRDefault="0027461D" w:rsidP="0027461D">
      <w:pPr>
        <w:widowControl/>
        <w:autoSpaceDE/>
        <w:autoSpaceDN/>
        <w:adjustRightInd/>
        <w:rPr>
          <w:bCs w:val="0"/>
          <w:lang w:val="tt-RU" w:eastAsia="en-US"/>
        </w:rPr>
      </w:pPr>
      <w:r w:rsidRPr="00580106">
        <w:rPr>
          <w:bCs w:val="0"/>
          <w:lang w:val="tt-RU" w:eastAsia="en-US"/>
        </w:rPr>
        <w:lastRenderedPageBreak/>
        <w:t xml:space="preserve"> 1в.   </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1.Беренче һәм икенче җөмләләрдә эшне белдергән сүзләрнең астына сыз.</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2.Бирелгән сүзләргә тамырдаш сүзләр уйлап яз: су,  кош.    </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2в.   </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1.Бишенче, алтынчы җөмләләрдә эшне белдергән җөмләләр астына сыз.</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2. Бирелгән сүзләргә тамырдаш сүзләр уйлап яз: таш, тел. </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w:t>
      </w:r>
    </w:p>
    <w:p w:rsidR="0027461D" w:rsidRPr="00580106" w:rsidRDefault="0027461D" w:rsidP="0027461D">
      <w:pPr>
        <w:widowControl/>
        <w:autoSpaceDE/>
        <w:autoSpaceDN/>
        <w:adjustRightInd/>
        <w:rPr>
          <w:bCs w:val="0"/>
          <w:lang w:val="tt-RU" w:eastAsia="en-US"/>
        </w:rPr>
      </w:pPr>
      <w:r w:rsidRPr="00580106">
        <w:rPr>
          <w:bCs w:val="0"/>
          <w:lang w:val="tt-RU" w:eastAsia="en-US"/>
        </w:rPr>
        <w:t xml:space="preserve">                                  </w:t>
      </w:r>
    </w:p>
    <w:p w:rsidR="0027461D" w:rsidRPr="00580106" w:rsidRDefault="0027461D" w:rsidP="0027461D">
      <w:pPr>
        <w:widowControl/>
        <w:autoSpaceDE/>
        <w:autoSpaceDN/>
        <w:adjustRightInd/>
        <w:rPr>
          <w:bCs w:val="0"/>
          <w:lang w:val="tt-RU" w:eastAsia="en-US"/>
        </w:rPr>
      </w:pPr>
    </w:p>
    <w:p w:rsidR="000659DA" w:rsidRPr="0027461D" w:rsidRDefault="000659DA">
      <w:pPr>
        <w:rPr>
          <w:lang w:val="tt-RU"/>
        </w:rPr>
      </w:pPr>
      <w:bookmarkStart w:id="0" w:name="_GoBack"/>
      <w:bookmarkEnd w:id="0"/>
    </w:p>
    <w:sectPr w:rsidR="000659DA" w:rsidRPr="002746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6B8"/>
    <w:rsid w:val="000659DA"/>
    <w:rsid w:val="0027461D"/>
    <w:rsid w:val="009B66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61D"/>
    <w:pPr>
      <w:widowControl w:val="0"/>
      <w:autoSpaceDE w:val="0"/>
      <w:autoSpaceDN w:val="0"/>
      <w:adjustRightInd w:val="0"/>
      <w:spacing w:after="0" w:line="240" w:lineRule="auto"/>
    </w:pPr>
    <w:rPr>
      <w:rFonts w:ascii="Times New Roman" w:eastAsia="Calibri" w:hAnsi="Times New Roman" w:cs="Times New Roman"/>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61D"/>
    <w:pPr>
      <w:widowControl w:val="0"/>
      <w:autoSpaceDE w:val="0"/>
      <w:autoSpaceDN w:val="0"/>
      <w:adjustRightInd w:val="0"/>
      <w:spacing w:after="0" w:line="240" w:lineRule="auto"/>
    </w:pPr>
    <w:rPr>
      <w:rFonts w:ascii="Times New Roman" w:eastAsia="Calibri" w:hAnsi="Times New Roman" w:cs="Times New Roman"/>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1943</Characters>
  <Application>Microsoft Office Word</Application>
  <DocSecurity>0</DocSecurity>
  <Lines>16</Lines>
  <Paragraphs>4</Paragraphs>
  <ScaleCrop>false</ScaleCrop>
  <Company/>
  <LinksUpToDate>false</LinksUpToDate>
  <CharactersWithSpaces>2279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Калинина</dc:creator>
  <cp:keywords/>
  <dc:description/>
  <cp:lastModifiedBy>Калинина</cp:lastModifiedBy>
  <cp:revision>2</cp:revision>
  <dcterms:created xsi:type="dcterms:W3CDTF">2014-11-22T09:44:00Z</dcterms:created>
  <dcterms:modified xsi:type="dcterms:W3CDTF">2014-11-22T09:44:00Z</dcterms:modified>
</cp:coreProperties>
</file>